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9167" w14:textId="1F5BC8E3" w:rsidR="004E70C1" w:rsidRDefault="00DC2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ESQUEMA  PROPUESTO  </w:t>
      </w:r>
      <w:r>
        <w:rPr>
          <w:b/>
          <w:sz w:val="28"/>
          <w:szCs w:val="28"/>
        </w:rPr>
        <w:t>DEL PLAN DE TRABAJO PARA MUNICIPIO ESCOLAR 2022</w:t>
      </w:r>
    </w:p>
    <w:p w14:paraId="04C5D96A" w14:textId="2454076E" w:rsidR="004E70C1" w:rsidRDefault="00DC2C7A">
      <w:pPr>
        <w:jc w:val="center"/>
        <w:rPr>
          <w:b/>
          <w:sz w:val="36"/>
          <w:szCs w:val="36"/>
        </w:rPr>
      </w:pPr>
      <w:bookmarkStart w:id="0" w:name="_heading=h.gjdgxs" w:colFirst="0" w:colLast="0"/>
      <w:bookmarkEnd w:id="0"/>
      <w:r>
        <w:rPr>
          <w:b/>
          <w:sz w:val="36"/>
          <w:szCs w:val="36"/>
        </w:rPr>
        <w:t>MODALIDAD VIRTUAL</w:t>
      </w:r>
    </w:p>
    <w:p w14:paraId="35326571" w14:textId="77777777" w:rsidR="004E70C1" w:rsidRDefault="004E70C1">
      <w:pPr>
        <w:jc w:val="center"/>
        <w:rPr>
          <w:b/>
        </w:rPr>
      </w:pPr>
    </w:p>
    <w:tbl>
      <w:tblPr>
        <w:tblStyle w:val="a"/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2754"/>
        <w:gridCol w:w="2754"/>
        <w:gridCol w:w="3640"/>
        <w:gridCol w:w="2977"/>
      </w:tblGrid>
      <w:tr w:rsidR="004E70C1" w14:paraId="2598AF6D" w14:textId="77777777" w:rsidTr="00DC2C7A">
        <w:trPr>
          <w:trHeight w:val="1010"/>
        </w:trPr>
        <w:tc>
          <w:tcPr>
            <w:tcW w:w="3468" w:type="dxa"/>
            <w:vAlign w:val="center"/>
          </w:tcPr>
          <w:p w14:paraId="0A835056" w14:textId="77777777" w:rsidR="00DC2C7A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  <w:p w14:paraId="696A60C9" w14:textId="241DE44B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r>
              <w:rPr>
                <w:b/>
              </w:rPr>
              <w:t>Se recomienda considerar 5 o 6 objetivos a trabajar durante el año y que cubran cada regiduría</w:t>
            </w:r>
            <w:r>
              <w:rPr>
                <w:b/>
              </w:rPr>
              <w:t>)</w:t>
            </w:r>
          </w:p>
        </w:tc>
        <w:tc>
          <w:tcPr>
            <w:tcW w:w="2754" w:type="dxa"/>
            <w:vAlign w:val="center"/>
          </w:tcPr>
          <w:p w14:paraId="310FFCD3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754" w:type="dxa"/>
            <w:vAlign w:val="center"/>
          </w:tcPr>
          <w:p w14:paraId="4D630384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3640" w:type="dxa"/>
            <w:vAlign w:val="center"/>
          </w:tcPr>
          <w:p w14:paraId="6A8AC920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977" w:type="dxa"/>
            <w:vAlign w:val="center"/>
          </w:tcPr>
          <w:p w14:paraId="6952B939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REGIDURÍA RESPONSABLE</w:t>
            </w:r>
          </w:p>
        </w:tc>
      </w:tr>
      <w:tr w:rsidR="004E70C1" w14:paraId="62BB5BF9" w14:textId="77777777" w:rsidTr="00DC2C7A">
        <w:trPr>
          <w:trHeight w:val="519"/>
        </w:trPr>
        <w:tc>
          <w:tcPr>
            <w:tcW w:w="3468" w:type="dxa"/>
          </w:tcPr>
          <w:p w14:paraId="6D8EBBC4" w14:textId="77777777" w:rsidR="004E70C1" w:rsidRDefault="00DC2C7A">
            <w:pPr>
              <w:jc w:val="both"/>
            </w:pPr>
            <w:r>
              <w:t>Promover el cumplimiento del Reglamento Interno del Colegio</w:t>
            </w:r>
          </w:p>
        </w:tc>
        <w:tc>
          <w:tcPr>
            <w:tcW w:w="2754" w:type="dxa"/>
          </w:tcPr>
          <w:p w14:paraId="17C63FDF" w14:textId="77777777" w:rsidR="004E70C1" w:rsidRDefault="00DC2C7A">
            <w:pPr>
              <w:jc w:val="both"/>
            </w:pPr>
            <w:r>
              <w:t>Charlas virtuales</w:t>
            </w:r>
          </w:p>
          <w:p w14:paraId="2B8D169E" w14:textId="77777777" w:rsidR="004E70C1" w:rsidRDefault="00DC2C7A">
            <w:pPr>
              <w:jc w:val="both"/>
            </w:pPr>
            <w:r>
              <w:t>Elaboración de un video sobre las normas y publicarlo en la página del colegio</w:t>
            </w:r>
          </w:p>
          <w:p w14:paraId="5EA9859C" w14:textId="77777777" w:rsidR="004E70C1" w:rsidRDefault="004E70C1">
            <w:pPr>
              <w:jc w:val="center"/>
            </w:pPr>
          </w:p>
        </w:tc>
        <w:tc>
          <w:tcPr>
            <w:tcW w:w="2754" w:type="dxa"/>
          </w:tcPr>
          <w:p w14:paraId="2877A630" w14:textId="77777777" w:rsidR="004E70C1" w:rsidRDefault="00DC2C7A">
            <w:pPr>
              <w:jc w:val="both"/>
            </w:pPr>
            <w:r>
              <w:t>Integrantes del municipio</w:t>
            </w:r>
          </w:p>
          <w:p w14:paraId="112F443A" w14:textId="77777777" w:rsidR="004E70C1" w:rsidRDefault="00DC2C7A">
            <w:pPr>
              <w:jc w:val="both"/>
            </w:pPr>
            <w:r>
              <w:t>Computadoras</w:t>
            </w:r>
          </w:p>
          <w:p w14:paraId="5D590ECE" w14:textId="77777777" w:rsidR="004E70C1" w:rsidRDefault="00DC2C7A">
            <w:pPr>
              <w:jc w:val="both"/>
            </w:pPr>
            <w:r>
              <w:t>Acceso a la página del colegio</w:t>
            </w:r>
          </w:p>
        </w:tc>
        <w:tc>
          <w:tcPr>
            <w:tcW w:w="3640" w:type="dxa"/>
          </w:tcPr>
          <w:p w14:paraId="3C99D558" w14:textId="77777777" w:rsidR="004E70C1" w:rsidRDefault="00DC2C7A">
            <w:pPr>
              <w:jc w:val="both"/>
            </w:pPr>
            <w:r>
              <w:t>Primera semana de Marzo</w:t>
            </w:r>
          </w:p>
        </w:tc>
        <w:tc>
          <w:tcPr>
            <w:tcW w:w="2977" w:type="dxa"/>
          </w:tcPr>
          <w:p w14:paraId="749A6902" w14:textId="77777777" w:rsidR="004E70C1" w:rsidRDefault="00DC2C7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Regidora de derechos del niño y adolescente</w:t>
            </w:r>
          </w:p>
        </w:tc>
      </w:tr>
      <w:tr w:rsidR="00DC2C7A" w14:paraId="12FED73F" w14:textId="77777777" w:rsidTr="00DC2C7A">
        <w:trPr>
          <w:trHeight w:val="519"/>
        </w:trPr>
        <w:tc>
          <w:tcPr>
            <w:tcW w:w="3468" w:type="dxa"/>
          </w:tcPr>
          <w:p w14:paraId="39D0DF15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1D0AFB47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495693AE" w14:textId="77777777" w:rsidR="00DC2C7A" w:rsidRDefault="00DC2C7A">
            <w:pPr>
              <w:jc w:val="both"/>
            </w:pPr>
          </w:p>
        </w:tc>
        <w:tc>
          <w:tcPr>
            <w:tcW w:w="3640" w:type="dxa"/>
          </w:tcPr>
          <w:p w14:paraId="196C5F97" w14:textId="77777777" w:rsidR="00DC2C7A" w:rsidRDefault="00DC2C7A">
            <w:pPr>
              <w:jc w:val="both"/>
            </w:pPr>
          </w:p>
        </w:tc>
        <w:tc>
          <w:tcPr>
            <w:tcW w:w="2977" w:type="dxa"/>
          </w:tcPr>
          <w:p w14:paraId="6D9BF47A" w14:textId="77777777" w:rsidR="00DC2C7A" w:rsidRDefault="00DC2C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C2C7A" w14:paraId="0DE41860" w14:textId="77777777" w:rsidTr="00DC2C7A">
        <w:trPr>
          <w:trHeight w:val="519"/>
        </w:trPr>
        <w:tc>
          <w:tcPr>
            <w:tcW w:w="3468" w:type="dxa"/>
          </w:tcPr>
          <w:p w14:paraId="55944727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347A9702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5DFFFA85" w14:textId="77777777" w:rsidR="00DC2C7A" w:rsidRDefault="00DC2C7A">
            <w:pPr>
              <w:jc w:val="both"/>
            </w:pPr>
          </w:p>
        </w:tc>
        <w:tc>
          <w:tcPr>
            <w:tcW w:w="3640" w:type="dxa"/>
          </w:tcPr>
          <w:p w14:paraId="403AB581" w14:textId="77777777" w:rsidR="00DC2C7A" w:rsidRDefault="00DC2C7A">
            <w:pPr>
              <w:jc w:val="both"/>
            </w:pPr>
          </w:p>
        </w:tc>
        <w:tc>
          <w:tcPr>
            <w:tcW w:w="2977" w:type="dxa"/>
          </w:tcPr>
          <w:p w14:paraId="2751F300" w14:textId="77777777" w:rsidR="00DC2C7A" w:rsidRDefault="00DC2C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C2C7A" w14:paraId="26359840" w14:textId="77777777" w:rsidTr="00DC2C7A">
        <w:trPr>
          <w:trHeight w:val="519"/>
        </w:trPr>
        <w:tc>
          <w:tcPr>
            <w:tcW w:w="3468" w:type="dxa"/>
          </w:tcPr>
          <w:p w14:paraId="2FC4183A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10E228FD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4F4B2310" w14:textId="77777777" w:rsidR="00DC2C7A" w:rsidRDefault="00DC2C7A">
            <w:pPr>
              <w:jc w:val="both"/>
            </w:pPr>
          </w:p>
        </w:tc>
        <w:tc>
          <w:tcPr>
            <w:tcW w:w="3640" w:type="dxa"/>
          </w:tcPr>
          <w:p w14:paraId="108CFCA6" w14:textId="77777777" w:rsidR="00DC2C7A" w:rsidRDefault="00DC2C7A">
            <w:pPr>
              <w:jc w:val="both"/>
            </w:pPr>
          </w:p>
        </w:tc>
        <w:tc>
          <w:tcPr>
            <w:tcW w:w="2977" w:type="dxa"/>
          </w:tcPr>
          <w:p w14:paraId="0BC52BFF" w14:textId="77777777" w:rsidR="00DC2C7A" w:rsidRDefault="00DC2C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C2C7A" w14:paraId="6031EB7B" w14:textId="77777777" w:rsidTr="00DC2C7A">
        <w:trPr>
          <w:trHeight w:val="519"/>
        </w:trPr>
        <w:tc>
          <w:tcPr>
            <w:tcW w:w="3468" w:type="dxa"/>
          </w:tcPr>
          <w:p w14:paraId="711E9515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3D4A2B8F" w14:textId="77777777" w:rsidR="00DC2C7A" w:rsidRDefault="00DC2C7A">
            <w:pPr>
              <w:jc w:val="both"/>
            </w:pPr>
          </w:p>
        </w:tc>
        <w:tc>
          <w:tcPr>
            <w:tcW w:w="2754" w:type="dxa"/>
          </w:tcPr>
          <w:p w14:paraId="6175DA33" w14:textId="77777777" w:rsidR="00DC2C7A" w:rsidRDefault="00DC2C7A">
            <w:pPr>
              <w:jc w:val="both"/>
            </w:pPr>
          </w:p>
        </w:tc>
        <w:tc>
          <w:tcPr>
            <w:tcW w:w="3640" w:type="dxa"/>
          </w:tcPr>
          <w:p w14:paraId="0140BAC9" w14:textId="77777777" w:rsidR="00DC2C7A" w:rsidRDefault="00DC2C7A">
            <w:pPr>
              <w:jc w:val="both"/>
            </w:pPr>
          </w:p>
        </w:tc>
        <w:tc>
          <w:tcPr>
            <w:tcW w:w="2977" w:type="dxa"/>
          </w:tcPr>
          <w:p w14:paraId="2B4A65D8" w14:textId="77777777" w:rsidR="00DC2C7A" w:rsidRDefault="00DC2C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8C44F2D" w14:textId="77777777" w:rsidR="004E70C1" w:rsidRDefault="004E70C1">
      <w:pPr>
        <w:jc w:val="center"/>
        <w:rPr>
          <w:b/>
        </w:rPr>
      </w:pPr>
    </w:p>
    <w:p w14:paraId="2E1E4485" w14:textId="77777777" w:rsidR="004E70C1" w:rsidRDefault="004E70C1"/>
    <w:p w14:paraId="5A376D9E" w14:textId="28F602B5" w:rsidR="004E70C1" w:rsidRDefault="00DC2C7A">
      <w:pPr>
        <w:tabs>
          <w:tab w:val="left" w:pos="915"/>
        </w:tabs>
        <w:rPr>
          <w:b/>
        </w:rPr>
      </w:pPr>
      <w:r>
        <w:tab/>
      </w:r>
    </w:p>
    <w:p w14:paraId="1B75354B" w14:textId="77777777" w:rsidR="004E70C1" w:rsidRDefault="004E70C1">
      <w:pPr>
        <w:tabs>
          <w:tab w:val="left" w:pos="915"/>
        </w:tabs>
        <w:rPr>
          <w:b/>
        </w:rPr>
      </w:pPr>
    </w:p>
    <w:p w14:paraId="07B9DE1F" w14:textId="050CE816" w:rsidR="004E70C1" w:rsidRPr="00DC2C7A" w:rsidRDefault="00DC2C7A" w:rsidP="00DC2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ESQUEMA </w:t>
      </w:r>
      <w:r>
        <w:rPr>
          <w:b/>
          <w:sz w:val="28"/>
          <w:szCs w:val="28"/>
        </w:rPr>
        <w:t xml:space="preserve">PROPUESTO </w:t>
      </w:r>
      <w:r>
        <w:rPr>
          <w:b/>
          <w:sz w:val="28"/>
          <w:szCs w:val="28"/>
        </w:rPr>
        <w:t>DEL PLAN DE TRABAJO PARA MUNICIPIO ESCOLAR 2022</w:t>
      </w:r>
    </w:p>
    <w:p w14:paraId="008B09C2" w14:textId="77777777" w:rsidR="004E70C1" w:rsidRDefault="004E70C1">
      <w:pPr>
        <w:tabs>
          <w:tab w:val="left" w:pos="915"/>
        </w:tabs>
        <w:rPr>
          <w:b/>
        </w:rPr>
      </w:pPr>
    </w:p>
    <w:p w14:paraId="7379E632" w14:textId="668B4DB7" w:rsidR="004E70C1" w:rsidRDefault="00DC2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MODALIDAD PRESENCIAL</w:t>
      </w:r>
    </w:p>
    <w:p w14:paraId="2680F6A4" w14:textId="77777777" w:rsidR="004E70C1" w:rsidRDefault="004E70C1">
      <w:pPr>
        <w:jc w:val="center"/>
        <w:rPr>
          <w:b/>
        </w:rPr>
      </w:pPr>
    </w:p>
    <w:tbl>
      <w:tblPr>
        <w:tblStyle w:val="a0"/>
        <w:tblW w:w="13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4"/>
        <w:gridCol w:w="2754"/>
        <w:gridCol w:w="2754"/>
        <w:gridCol w:w="2754"/>
        <w:gridCol w:w="2754"/>
      </w:tblGrid>
      <w:tr w:rsidR="004E70C1" w14:paraId="667A9D6E" w14:textId="77777777">
        <w:trPr>
          <w:trHeight w:val="1010"/>
        </w:trPr>
        <w:tc>
          <w:tcPr>
            <w:tcW w:w="2754" w:type="dxa"/>
            <w:vAlign w:val="center"/>
          </w:tcPr>
          <w:p w14:paraId="3C82A966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754" w:type="dxa"/>
            <w:vAlign w:val="center"/>
          </w:tcPr>
          <w:p w14:paraId="7BA99441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754" w:type="dxa"/>
            <w:vAlign w:val="center"/>
          </w:tcPr>
          <w:p w14:paraId="33A97887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2754" w:type="dxa"/>
            <w:vAlign w:val="center"/>
          </w:tcPr>
          <w:p w14:paraId="078190B6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754" w:type="dxa"/>
            <w:vAlign w:val="center"/>
          </w:tcPr>
          <w:p w14:paraId="10995C67" w14:textId="77777777" w:rsidR="004E70C1" w:rsidRDefault="00DC2C7A">
            <w:pPr>
              <w:jc w:val="center"/>
              <w:rPr>
                <w:b/>
              </w:rPr>
            </w:pPr>
            <w:r>
              <w:rPr>
                <w:b/>
              </w:rPr>
              <w:t>REGIDURÍA RESPONSABLE</w:t>
            </w:r>
          </w:p>
        </w:tc>
      </w:tr>
      <w:tr w:rsidR="004E70C1" w14:paraId="06C28C8A" w14:textId="77777777">
        <w:trPr>
          <w:trHeight w:val="519"/>
        </w:trPr>
        <w:tc>
          <w:tcPr>
            <w:tcW w:w="2754" w:type="dxa"/>
          </w:tcPr>
          <w:p w14:paraId="08F65FC7" w14:textId="77777777" w:rsidR="004E70C1" w:rsidRDefault="00DC2C7A">
            <w:pPr>
              <w:jc w:val="both"/>
            </w:pPr>
            <w:r>
              <w:t>Promover el cumplimiento del Reglamento Interno del Colegio</w:t>
            </w:r>
          </w:p>
        </w:tc>
        <w:tc>
          <w:tcPr>
            <w:tcW w:w="2754" w:type="dxa"/>
          </w:tcPr>
          <w:p w14:paraId="6EC50E76" w14:textId="77777777" w:rsidR="004E70C1" w:rsidRDefault="00DC2C7A">
            <w:pPr>
              <w:jc w:val="both"/>
            </w:pPr>
            <w:r>
              <w:t>Usar el periódico del municipio para pegar folletos sobre las normas de nuestro colegio.</w:t>
            </w:r>
          </w:p>
          <w:p w14:paraId="18C8B56A" w14:textId="77777777" w:rsidR="004E70C1" w:rsidRDefault="004E70C1">
            <w:pPr>
              <w:jc w:val="both"/>
            </w:pPr>
          </w:p>
        </w:tc>
        <w:tc>
          <w:tcPr>
            <w:tcW w:w="2754" w:type="dxa"/>
          </w:tcPr>
          <w:p w14:paraId="66E45063" w14:textId="77777777" w:rsidR="004E70C1" w:rsidRDefault="00DC2C7A">
            <w:pPr>
              <w:jc w:val="both"/>
            </w:pPr>
            <w:r>
              <w:t>Integrantes del municipio</w:t>
            </w:r>
          </w:p>
          <w:p w14:paraId="5FECDE99" w14:textId="77777777" w:rsidR="004E70C1" w:rsidRDefault="00DC2C7A">
            <w:pPr>
              <w:jc w:val="both"/>
            </w:pPr>
            <w:r>
              <w:t>Periódico mural</w:t>
            </w:r>
          </w:p>
          <w:p w14:paraId="1D247E5B" w14:textId="77777777" w:rsidR="004E70C1" w:rsidRDefault="004E70C1">
            <w:pPr>
              <w:jc w:val="both"/>
            </w:pPr>
          </w:p>
        </w:tc>
        <w:tc>
          <w:tcPr>
            <w:tcW w:w="2754" w:type="dxa"/>
          </w:tcPr>
          <w:p w14:paraId="1C103CAE" w14:textId="77777777" w:rsidR="004E70C1" w:rsidRDefault="00DC2C7A">
            <w:pPr>
              <w:jc w:val="both"/>
            </w:pPr>
            <w:r>
              <w:t>Primera semana de Marzo</w:t>
            </w:r>
          </w:p>
        </w:tc>
        <w:tc>
          <w:tcPr>
            <w:tcW w:w="2754" w:type="dxa"/>
          </w:tcPr>
          <w:p w14:paraId="35F4ADF6" w14:textId="77777777" w:rsidR="004E70C1" w:rsidRDefault="00DC2C7A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Regidora de derechos del niño y adolesc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ente</w:t>
            </w:r>
          </w:p>
        </w:tc>
      </w:tr>
      <w:tr w:rsidR="004E70C1" w14:paraId="2BE64386" w14:textId="77777777">
        <w:trPr>
          <w:trHeight w:val="519"/>
        </w:trPr>
        <w:tc>
          <w:tcPr>
            <w:tcW w:w="2754" w:type="dxa"/>
          </w:tcPr>
          <w:p w14:paraId="70963943" w14:textId="77777777" w:rsidR="004E70C1" w:rsidRDefault="00DC2C7A">
            <w:pPr>
              <w:jc w:val="both"/>
            </w:pPr>
            <w:r>
              <w:t>Recolectar ingresos, para poder dar premios  a las ganadoras de  nuestros diferentes concursos y dejar un material  necesario al colegio.</w:t>
            </w:r>
          </w:p>
        </w:tc>
        <w:tc>
          <w:tcPr>
            <w:tcW w:w="2754" w:type="dxa"/>
          </w:tcPr>
          <w:p w14:paraId="4E1FA2D8" w14:textId="1F3662F1" w:rsidR="004E70C1" w:rsidRDefault="004E70C1">
            <w:pPr>
              <w:jc w:val="both"/>
            </w:pPr>
          </w:p>
        </w:tc>
        <w:tc>
          <w:tcPr>
            <w:tcW w:w="2754" w:type="dxa"/>
          </w:tcPr>
          <w:p w14:paraId="418823E3" w14:textId="047E6D0E" w:rsidR="004E70C1" w:rsidRDefault="004E70C1">
            <w:pPr>
              <w:jc w:val="both"/>
            </w:pPr>
          </w:p>
        </w:tc>
        <w:tc>
          <w:tcPr>
            <w:tcW w:w="2754" w:type="dxa"/>
          </w:tcPr>
          <w:p w14:paraId="1ED593A8" w14:textId="012A59BA" w:rsidR="004E70C1" w:rsidRDefault="004E70C1">
            <w:pPr>
              <w:jc w:val="both"/>
            </w:pPr>
          </w:p>
        </w:tc>
        <w:tc>
          <w:tcPr>
            <w:tcW w:w="2754" w:type="dxa"/>
          </w:tcPr>
          <w:p w14:paraId="028E65DB" w14:textId="77777777" w:rsidR="004E70C1" w:rsidRDefault="00DC2C7A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Municipio</w:t>
            </w:r>
          </w:p>
        </w:tc>
      </w:tr>
    </w:tbl>
    <w:p w14:paraId="3BB931AA" w14:textId="77777777" w:rsidR="004E70C1" w:rsidRDefault="004E70C1">
      <w:pPr>
        <w:jc w:val="center"/>
        <w:rPr>
          <w:b/>
        </w:rPr>
      </w:pPr>
    </w:p>
    <w:p w14:paraId="4AB32A43" w14:textId="77777777" w:rsidR="004E70C1" w:rsidRDefault="004E70C1"/>
    <w:p w14:paraId="56692E92" w14:textId="77777777" w:rsidR="004E70C1" w:rsidRDefault="00DC2C7A">
      <w:pPr>
        <w:tabs>
          <w:tab w:val="left" w:pos="915"/>
        </w:tabs>
        <w:rPr>
          <w:b/>
        </w:rPr>
      </w:pPr>
      <w:r>
        <w:tab/>
      </w:r>
      <w:r>
        <w:rPr>
          <w:b/>
        </w:rPr>
        <w:t>Se recomienda considerar 5 o 6 objetivos a trabajar durante el año y que cubran cada regiduría</w:t>
      </w:r>
    </w:p>
    <w:p w14:paraId="1C2C75E7" w14:textId="77777777" w:rsidR="004E70C1" w:rsidRDefault="004E70C1">
      <w:pPr>
        <w:tabs>
          <w:tab w:val="left" w:pos="915"/>
        </w:tabs>
        <w:rPr>
          <w:b/>
        </w:rPr>
      </w:pPr>
    </w:p>
    <w:p w14:paraId="70B3D0BE" w14:textId="77777777" w:rsidR="004E70C1" w:rsidRDefault="004E70C1">
      <w:pPr>
        <w:tabs>
          <w:tab w:val="left" w:pos="915"/>
        </w:tabs>
        <w:rPr>
          <w:b/>
        </w:rPr>
      </w:pPr>
    </w:p>
    <w:sectPr w:rsidR="004E70C1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C1"/>
    <w:rsid w:val="004E70C1"/>
    <w:rsid w:val="00D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73595"/>
  <w15:docId w15:val="{7B808939-195F-47DA-991B-48A33357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91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E0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ss9Tx9syUuMuTfi7z7wjCB7vw==">AMUW2mUFn+0GApHm4kUpUByfkNiw97yuZlyAR2oU4cWVmLmvCF6PqsjMaKaXhsnL4vsMGkovuBV+qJCivSPKLB2UXgzPqfhrgdiS88tKyfoOpQ4f4cGfx6UZRsw+fQ3TovdOMjqs8oCp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UsuarioHP</dc:creator>
  <cp:lastModifiedBy>Maria Elena Condori C.</cp:lastModifiedBy>
  <cp:revision>2</cp:revision>
  <dcterms:created xsi:type="dcterms:W3CDTF">2020-09-01T18:12:00Z</dcterms:created>
  <dcterms:modified xsi:type="dcterms:W3CDTF">2021-11-11T13:21:00Z</dcterms:modified>
</cp:coreProperties>
</file>